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D0B8D" w14:textId="77777777" w:rsidR="00810B63" w:rsidRDefault="00810B63">
      <w:pPr>
        <w:ind w:right="3406"/>
        <w:rPr>
          <w:rFonts w:asciiTheme="majorHAnsi" w:hAnsiTheme="majorHAnsi"/>
          <w:sz w:val="24"/>
          <w:szCs w:val="24"/>
        </w:rPr>
      </w:pPr>
    </w:p>
    <w:p w14:paraId="6220FA82" w14:textId="77777777" w:rsidR="00810B63" w:rsidRDefault="00C86086">
      <w:pPr>
        <w:spacing w:after="0" w:line="240" w:lineRule="auto"/>
        <w:ind w:right="-26"/>
        <w:jc w:val="center"/>
        <w:rPr>
          <w:rFonts w:asciiTheme="majorHAnsi" w:eastAsia="Arial" w:hAnsiTheme="majorHAnsi"/>
          <w:b/>
          <w:sz w:val="28"/>
          <w:szCs w:val="28"/>
          <w:lang w:val="sk-SK"/>
        </w:rPr>
      </w:pPr>
      <w:r>
        <w:rPr>
          <w:rFonts w:asciiTheme="majorHAnsi" w:eastAsia="Arial" w:hAnsiTheme="majorHAnsi"/>
          <w:b/>
          <w:bCs/>
          <w:sz w:val="28"/>
          <w:szCs w:val="28"/>
          <w:lang w:val="sk-SK"/>
        </w:rPr>
        <w:t>DAROVACIA ZMLUVA</w:t>
      </w:r>
    </w:p>
    <w:p w14:paraId="263748B6" w14:textId="77777777" w:rsidR="00810B63" w:rsidRDefault="00810B63">
      <w:pPr>
        <w:spacing w:after="0" w:line="240" w:lineRule="auto"/>
        <w:ind w:right="-26"/>
        <w:rPr>
          <w:rFonts w:asciiTheme="majorHAnsi" w:hAnsiTheme="majorHAnsi"/>
          <w:sz w:val="24"/>
          <w:szCs w:val="24"/>
          <w:lang w:val="sk-SK"/>
        </w:rPr>
      </w:pPr>
    </w:p>
    <w:p w14:paraId="31ED2EC8" w14:textId="77777777" w:rsidR="00810B63" w:rsidRDefault="00C86086">
      <w:pPr>
        <w:spacing w:after="0" w:line="240" w:lineRule="auto"/>
        <w:ind w:right="-26"/>
        <w:jc w:val="center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position w:val="-1"/>
          <w:sz w:val="24"/>
          <w:szCs w:val="24"/>
          <w:lang w:val="sk-SK"/>
        </w:rPr>
        <w:t xml:space="preserve">uzatvorená podľa </w:t>
      </w:r>
      <w:r>
        <w:rPr>
          <w:rFonts w:asciiTheme="majorHAnsi" w:eastAsia="Times New Roman" w:hAnsiTheme="majorHAnsi"/>
          <w:position w:val="-1"/>
          <w:sz w:val="24"/>
          <w:szCs w:val="24"/>
          <w:lang w:val="sk-SK"/>
        </w:rPr>
        <w:t xml:space="preserve">§ </w:t>
      </w:r>
      <w:r>
        <w:rPr>
          <w:rFonts w:asciiTheme="majorHAnsi" w:eastAsia="Arial" w:hAnsiTheme="majorHAnsi"/>
          <w:position w:val="-1"/>
          <w:sz w:val="24"/>
          <w:szCs w:val="24"/>
          <w:lang w:val="sk-SK"/>
        </w:rPr>
        <w:t>628 Občianskeho zákonníka</w:t>
      </w:r>
    </w:p>
    <w:p w14:paraId="73287F20" w14:textId="77777777" w:rsidR="00810B63" w:rsidRDefault="00810B63">
      <w:pPr>
        <w:spacing w:after="0" w:line="240" w:lineRule="auto"/>
        <w:ind w:right="-26"/>
        <w:rPr>
          <w:rFonts w:asciiTheme="majorHAnsi" w:hAnsiTheme="majorHAnsi"/>
          <w:sz w:val="24"/>
          <w:szCs w:val="24"/>
          <w:lang w:val="sk-SK"/>
        </w:rPr>
      </w:pPr>
    </w:p>
    <w:p w14:paraId="73A1F1F9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sz w:val="24"/>
          <w:szCs w:val="24"/>
          <w:highlight w:val="yellow"/>
          <w:lang w:val="sk-SK"/>
        </w:rPr>
      </w:pPr>
      <w:r>
        <w:rPr>
          <w:rFonts w:asciiTheme="majorHAnsi" w:eastAsia="Arial" w:hAnsiTheme="majorHAnsi"/>
          <w:b/>
          <w:sz w:val="24"/>
          <w:szCs w:val="24"/>
          <w:lang w:val="sk-SK"/>
        </w:rPr>
        <w:t xml:space="preserve">Darca:                             </w:t>
      </w:r>
      <w:r>
        <w:rPr>
          <w:rFonts w:asciiTheme="majorHAnsi" w:eastAsia="Arial" w:hAnsiTheme="majorHAnsi"/>
          <w:sz w:val="24"/>
          <w:szCs w:val="24"/>
          <w:highlight w:val="yellow"/>
          <w:lang w:val="sk-SK"/>
        </w:rPr>
        <w:t xml:space="preserve">Meno a priezvisko, resp. názov spoločnosti </w:t>
      </w:r>
    </w:p>
    <w:p w14:paraId="26CCC755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sz w:val="24"/>
          <w:szCs w:val="24"/>
          <w:highlight w:val="yellow"/>
          <w:lang w:val="sk-SK"/>
        </w:rPr>
      </w:pPr>
      <w:r>
        <w:rPr>
          <w:rFonts w:asciiTheme="majorHAnsi" w:eastAsia="Arial" w:hAnsiTheme="majorHAnsi"/>
          <w:sz w:val="24"/>
          <w:szCs w:val="24"/>
          <w:highlight w:val="yellow"/>
          <w:lang w:val="sk-SK"/>
        </w:rPr>
        <w:t xml:space="preserve">Adresa/Sídlo:                                   </w:t>
      </w:r>
    </w:p>
    <w:p w14:paraId="1907D4AF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sz w:val="24"/>
          <w:szCs w:val="24"/>
          <w:highlight w:val="yellow"/>
          <w:lang w:val="sk-SK"/>
        </w:rPr>
      </w:pPr>
      <w:r>
        <w:rPr>
          <w:rFonts w:asciiTheme="majorHAnsi" w:eastAsia="Arial" w:hAnsiTheme="majorHAnsi"/>
          <w:sz w:val="24"/>
          <w:szCs w:val="24"/>
          <w:highlight w:val="yellow"/>
          <w:lang w:val="sk-SK"/>
        </w:rPr>
        <w:t xml:space="preserve">Dátum narodenia/ IČO:    </w:t>
      </w:r>
    </w:p>
    <w:p w14:paraId="5C76F804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highlight w:val="yellow"/>
          <w:lang w:val="sk-SK"/>
        </w:rPr>
      </w:pPr>
      <w:r>
        <w:rPr>
          <w:rFonts w:asciiTheme="majorHAnsi" w:eastAsia="Arial" w:hAnsiTheme="majorHAnsi"/>
          <w:bCs/>
          <w:sz w:val="24"/>
          <w:szCs w:val="24"/>
          <w:highlight w:val="yellow"/>
          <w:lang w:val="sk-SK"/>
        </w:rPr>
        <w:t xml:space="preserve">Číslo účtu:                         </w:t>
      </w:r>
    </w:p>
    <w:p w14:paraId="5B15A55E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bCs/>
          <w:sz w:val="24"/>
          <w:szCs w:val="24"/>
          <w:highlight w:val="yellow"/>
          <w:lang w:val="sk-SK"/>
        </w:rPr>
        <w:t>Za ktorého koná:</w:t>
      </w:r>
      <w:r>
        <w:rPr>
          <w:rFonts w:asciiTheme="majorHAnsi" w:eastAsia="Arial" w:hAnsiTheme="majorHAnsi"/>
          <w:bCs/>
          <w:sz w:val="24"/>
          <w:szCs w:val="24"/>
          <w:lang w:val="sk-SK"/>
        </w:rPr>
        <w:t xml:space="preserve">           </w:t>
      </w:r>
    </w:p>
    <w:p w14:paraId="6875E0E9" w14:textId="77777777" w:rsidR="00810B63" w:rsidRDefault="00810B63">
      <w:pPr>
        <w:spacing w:after="0" w:line="240" w:lineRule="auto"/>
        <w:ind w:right="-26"/>
        <w:rPr>
          <w:rFonts w:asciiTheme="majorHAnsi" w:eastAsia="Arial" w:hAnsiTheme="majorHAnsi"/>
          <w:b/>
          <w:sz w:val="24"/>
          <w:szCs w:val="24"/>
          <w:lang w:val="sk-SK"/>
        </w:rPr>
      </w:pPr>
    </w:p>
    <w:p w14:paraId="0D423BB7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  <w:r>
        <w:rPr>
          <w:rFonts w:asciiTheme="majorHAnsi" w:eastAsia="Arial" w:hAnsiTheme="majorHAnsi"/>
          <w:b/>
          <w:sz w:val="24"/>
          <w:szCs w:val="24"/>
          <w:lang w:val="sk-SK"/>
        </w:rPr>
        <w:t xml:space="preserve">Obdarovaný:                  </w:t>
      </w:r>
      <w:r>
        <w:rPr>
          <w:rFonts w:asciiTheme="majorHAnsi" w:eastAsia="Arial" w:hAnsiTheme="majorHAnsi"/>
          <w:bCs/>
          <w:sz w:val="24"/>
          <w:szCs w:val="24"/>
          <w:lang w:val="sk-SK"/>
        </w:rPr>
        <w:t xml:space="preserve">Cirkevná spojená škola sv. Martina </w:t>
      </w:r>
    </w:p>
    <w:p w14:paraId="40F992A1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  <w:r>
        <w:rPr>
          <w:rFonts w:asciiTheme="majorHAnsi" w:eastAsia="Arial" w:hAnsiTheme="majorHAnsi"/>
          <w:bCs/>
          <w:sz w:val="24"/>
          <w:szCs w:val="24"/>
          <w:lang w:val="sk-SK"/>
        </w:rPr>
        <w:t xml:space="preserve">Sídlo: </w:t>
      </w:r>
      <w:r>
        <w:rPr>
          <w:rFonts w:asciiTheme="majorHAnsi" w:eastAsia="Arial" w:hAnsiTheme="majorHAnsi"/>
          <w:bCs/>
          <w:sz w:val="24"/>
          <w:szCs w:val="24"/>
          <w:lang w:val="sk-SK"/>
        </w:rPr>
        <w:tab/>
      </w:r>
      <w:r>
        <w:rPr>
          <w:rFonts w:asciiTheme="majorHAnsi" w:eastAsia="Arial" w:hAnsiTheme="majorHAnsi"/>
          <w:bCs/>
          <w:sz w:val="24"/>
          <w:szCs w:val="24"/>
          <w:lang w:val="sk-SK"/>
        </w:rPr>
        <w:tab/>
        <w:t xml:space="preserve">               Školská 1661/4, 930 41 Hviezdoslavov  </w:t>
      </w:r>
    </w:p>
    <w:p w14:paraId="417AF857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  <w:r>
        <w:rPr>
          <w:rFonts w:asciiTheme="majorHAnsi" w:eastAsia="Arial" w:hAnsiTheme="majorHAnsi"/>
          <w:bCs/>
          <w:sz w:val="24"/>
          <w:szCs w:val="24"/>
          <w:lang w:val="sk-SK"/>
        </w:rPr>
        <w:t xml:space="preserve">IČO: </w:t>
      </w:r>
      <w:r>
        <w:rPr>
          <w:rFonts w:asciiTheme="majorHAnsi" w:eastAsia="Arial" w:hAnsiTheme="majorHAnsi"/>
          <w:bCs/>
          <w:sz w:val="24"/>
          <w:szCs w:val="24"/>
          <w:lang w:val="sk-SK"/>
        </w:rPr>
        <w:tab/>
      </w:r>
      <w:r>
        <w:rPr>
          <w:rFonts w:asciiTheme="majorHAnsi" w:eastAsia="Arial" w:hAnsiTheme="majorHAnsi"/>
          <w:bCs/>
          <w:sz w:val="24"/>
          <w:szCs w:val="24"/>
          <w:lang w:val="sk-SK"/>
        </w:rPr>
        <w:tab/>
      </w:r>
      <w:r>
        <w:rPr>
          <w:rFonts w:asciiTheme="majorHAnsi" w:eastAsia="Arial" w:hAnsiTheme="majorHAnsi"/>
          <w:bCs/>
          <w:sz w:val="24"/>
          <w:szCs w:val="24"/>
          <w:lang w:val="sk-SK"/>
        </w:rPr>
        <w:t xml:space="preserve">                54 30 30 36  </w:t>
      </w:r>
    </w:p>
    <w:p w14:paraId="2595F0E2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  <w:r>
        <w:rPr>
          <w:rFonts w:asciiTheme="majorHAnsi" w:eastAsia="Arial" w:hAnsiTheme="majorHAnsi"/>
          <w:bCs/>
          <w:sz w:val="24"/>
          <w:szCs w:val="24"/>
          <w:lang w:val="sk-SK"/>
        </w:rPr>
        <w:t>DIČ:                                  2121623383</w:t>
      </w:r>
    </w:p>
    <w:p w14:paraId="0446C853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  <w:r>
        <w:rPr>
          <w:rFonts w:asciiTheme="majorHAnsi" w:eastAsia="Arial" w:hAnsiTheme="majorHAnsi"/>
          <w:bCs/>
          <w:sz w:val="24"/>
          <w:szCs w:val="24"/>
          <w:lang w:val="sk-SK"/>
        </w:rPr>
        <w:t xml:space="preserve">Číslo účtu:                       SK69 0900 0000 0051 8085 2472, Slovenská sporiteľňa, a. s. </w:t>
      </w:r>
    </w:p>
    <w:p w14:paraId="2A7FD0CD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  <w:r>
        <w:rPr>
          <w:rFonts w:asciiTheme="majorHAnsi" w:eastAsia="Arial" w:hAnsiTheme="majorHAnsi"/>
          <w:bCs/>
          <w:sz w:val="24"/>
          <w:szCs w:val="24"/>
          <w:lang w:val="sk-SK"/>
        </w:rPr>
        <w:t>Za ktorého koná:           PaedDr. Veronika Dropčová, PhD. – riaditeľka</w:t>
      </w:r>
    </w:p>
    <w:p w14:paraId="047A083E" w14:textId="77777777" w:rsidR="00810B63" w:rsidRDefault="00810B63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</w:p>
    <w:p w14:paraId="589AD5BD" w14:textId="77777777" w:rsidR="00810B63" w:rsidRDefault="00810B63">
      <w:pPr>
        <w:spacing w:after="0" w:line="240" w:lineRule="auto"/>
        <w:ind w:right="-26"/>
        <w:rPr>
          <w:rFonts w:asciiTheme="majorHAnsi" w:eastAsia="Arial" w:hAnsiTheme="majorHAnsi"/>
          <w:bCs/>
          <w:sz w:val="24"/>
          <w:szCs w:val="24"/>
          <w:lang w:val="sk-SK"/>
        </w:rPr>
      </w:pPr>
    </w:p>
    <w:p w14:paraId="47069BBC" w14:textId="77777777" w:rsidR="00810B63" w:rsidRDefault="00C86086">
      <w:pPr>
        <w:spacing w:after="0" w:line="240" w:lineRule="auto"/>
        <w:ind w:right="-26"/>
        <w:jc w:val="center"/>
        <w:rPr>
          <w:rFonts w:asciiTheme="majorHAnsi" w:eastAsia="Arial" w:hAnsiTheme="majorHAnsi"/>
          <w:b/>
          <w:sz w:val="24"/>
          <w:szCs w:val="24"/>
          <w:lang w:val="sk-SK"/>
        </w:rPr>
      </w:pPr>
      <w:r>
        <w:rPr>
          <w:rFonts w:asciiTheme="majorHAnsi" w:eastAsia="Arial" w:hAnsiTheme="majorHAnsi"/>
          <w:b/>
          <w:sz w:val="24"/>
          <w:szCs w:val="24"/>
          <w:lang w:val="sk-SK"/>
        </w:rPr>
        <w:t>I.</w:t>
      </w:r>
    </w:p>
    <w:p w14:paraId="63916099" w14:textId="77777777" w:rsidR="00810B63" w:rsidRDefault="00C86086">
      <w:pPr>
        <w:spacing w:after="0" w:line="240" w:lineRule="auto"/>
        <w:ind w:right="-26"/>
        <w:jc w:val="center"/>
        <w:rPr>
          <w:rFonts w:asciiTheme="majorHAnsi" w:eastAsia="Arial" w:hAnsiTheme="majorHAnsi"/>
          <w:b/>
          <w:bCs/>
          <w:sz w:val="24"/>
          <w:szCs w:val="24"/>
          <w:lang w:val="sk-SK"/>
        </w:rPr>
      </w:pPr>
      <w:r>
        <w:rPr>
          <w:rFonts w:asciiTheme="majorHAnsi" w:eastAsia="Arial" w:hAnsiTheme="majorHAnsi"/>
          <w:b/>
          <w:bCs/>
          <w:sz w:val="24"/>
          <w:szCs w:val="24"/>
          <w:lang w:val="sk-SK"/>
        </w:rPr>
        <w:t>Predmet a účel darovania</w:t>
      </w:r>
    </w:p>
    <w:p w14:paraId="5B33BD99" w14:textId="77777777" w:rsidR="00810B63" w:rsidRDefault="00810B63">
      <w:pPr>
        <w:spacing w:after="0" w:line="240" w:lineRule="auto"/>
        <w:ind w:right="-26"/>
        <w:jc w:val="center"/>
        <w:rPr>
          <w:rFonts w:asciiTheme="majorHAnsi" w:hAnsiTheme="majorHAnsi"/>
          <w:sz w:val="24"/>
          <w:szCs w:val="24"/>
          <w:lang w:val="sk-SK"/>
        </w:rPr>
      </w:pPr>
    </w:p>
    <w:p w14:paraId="6AFD85A0" w14:textId="77777777" w:rsidR="00810B63" w:rsidRDefault="00C86086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 xml:space="preserve">Darca daruje na základe tejto zmluvy obdarovanému finančný dar </w:t>
      </w:r>
      <w:r>
        <w:rPr>
          <w:rFonts w:asciiTheme="majorHAnsi" w:hAnsiTheme="majorHAnsi"/>
          <w:sz w:val="24"/>
          <w:szCs w:val="24"/>
          <w:lang w:val="sk-SK"/>
        </w:rPr>
        <w:t>v hodnote</w:t>
      </w:r>
      <w:r>
        <w:rPr>
          <w:rFonts w:asciiTheme="majorHAnsi" w:eastAsia="Arial" w:hAnsiTheme="majorHAnsi"/>
          <w:sz w:val="24"/>
          <w:szCs w:val="24"/>
          <w:lang w:val="sk-SK"/>
        </w:rPr>
        <w:t xml:space="preserve"> </w:t>
      </w:r>
      <w:r>
        <w:rPr>
          <w:rFonts w:asciiTheme="majorHAnsi" w:eastAsia="Arial" w:hAnsiTheme="majorHAnsi"/>
          <w:sz w:val="24"/>
          <w:szCs w:val="24"/>
          <w:highlight w:val="yellow"/>
          <w:lang w:val="sk-SK"/>
        </w:rPr>
        <w:t>XXX</w:t>
      </w:r>
      <w:r>
        <w:rPr>
          <w:rFonts w:asciiTheme="majorHAnsi" w:eastAsia="Arial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sz w:val="24"/>
          <w:szCs w:val="24"/>
          <w:lang w:val="sk-SK"/>
        </w:rPr>
        <w:t>euro.</w:t>
      </w:r>
      <w:r>
        <w:rPr>
          <w:rFonts w:asciiTheme="majorHAnsi" w:eastAsia="Arial" w:hAnsiTheme="majorHAnsi"/>
          <w:sz w:val="24"/>
          <w:szCs w:val="24"/>
          <w:lang w:val="sk-SK"/>
        </w:rPr>
        <w:t xml:space="preserve"> Suma slovom</w:t>
      </w:r>
      <w:r>
        <w:rPr>
          <w:rFonts w:asciiTheme="majorHAnsi" w:hAnsiTheme="majorHAnsi"/>
          <w:sz w:val="24"/>
          <w:szCs w:val="24"/>
          <w:lang w:val="sk-SK"/>
        </w:rPr>
        <w:t xml:space="preserve">: </w:t>
      </w:r>
      <w:r>
        <w:rPr>
          <w:rFonts w:asciiTheme="majorHAnsi" w:hAnsiTheme="majorHAnsi"/>
          <w:sz w:val="24"/>
          <w:szCs w:val="24"/>
          <w:highlight w:val="yellow"/>
          <w:lang w:val="sk-SK"/>
        </w:rPr>
        <w:t xml:space="preserve">XXX </w:t>
      </w:r>
      <w:r>
        <w:rPr>
          <w:rFonts w:asciiTheme="majorHAnsi" w:hAnsiTheme="majorHAnsi"/>
          <w:sz w:val="24"/>
          <w:szCs w:val="24"/>
          <w:lang w:val="sk-SK"/>
        </w:rPr>
        <w:t>eur.</w:t>
      </w:r>
    </w:p>
    <w:p w14:paraId="1AFC2C4F" w14:textId="77777777" w:rsidR="00810B63" w:rsidRDefault="00C86086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Darca daruje finančný dar obdarované</w:t>
      </w:r>
      <w:r>
        <w:rPr>
          <w:rFonts w:asciiTheme="majorHAnsi" w:hAnsiTheme="majorHAnsi"/>
          <w:sz w:val="24"/>
          <w:szCs w:val="24"/>
          <w:lang w:val="sk-SK"/>
        </w:rPr>
        <w:t xml:space="preserve">mu na podporu výchovy a základného vzdelania v Cirkevnej spojenej škole sv. Martina. </w:t>
      </w:r>
    </w:p>
    <w:p w14:paraId="573C9CCD" w14:textId="77777777" w:rsidR="00810B63" w:rsidRDefault="00C86086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sz w:val="24"/>
          <w:szCs w:val="24"/>
          <w:lang w:val="sk-SK"/>
        </w:rPr>
        <w:t>Darca poskytne finančný dar obdarovanému v hotovosti do pokladne/ zašle finančný dar obdarovanému na vyššie uvedený bankový účet.</w:t>
      </w:r>
    </w:p>
    <w:p w14:paraId="4B5856F6" w14:textId="77777777" w:rsidR="00810B63" w:rsidRDefault="00C86086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V poznámke uvedie text „finančný dar“.</w:t>
      </w:r>
    </w:p>
    <w:p w14:paraId="170D0A30" w14:textId="77777777" w:rsidR="00810B63" w:rsidRDefault="00C86086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Obdarovaný prehlasuje, že dar prijíma.</w:t>
      </w:r>
    </w:p>
    <w:p w14:paraId="6A4C9FB6" w14:textId="77777777" w:rsidR="00810B63" w:rsidRDefault="00810B63">
      <w:pPr>
        <w:pStyle w:val="Odsekzoznamu1"/>
        <w:spacing w:after="0"/>
        <w:ind w:left="709" w:right="-26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</w:p>
    <w:p w14:paraId="189805E0" w14:textId="77777777" w:rsidR="00810B63" w:rsidRDefault="00C86086">
      <w:pPr>
        <w:spacing w:after="0" w:line="240" w:lineRule="auto"/>
        <w:ind w:right="-26"/>
        <w:jc w:val="center"/>
        <w:rPr>
          <w:rFonts w:asciiTheme="majorHAnsi" w:eastAsia="Arial" w:hAnsiTheme="majorHAnsi"/>
          <w:b/>
          <w:sz w:val="24"/>
          <w:szCs w:val="24"/>
          <w:lang w:val="sk-SK"/>
        </w:rPr>
      </w:pPr>
      <w:r>
        <w:rPr>
          <w:rFonts w:asciiTheme="majorHAnsi" w:eastAsia="Arial" w:hAnsiTheme="majorHAnsi"/>
          <w:b/>
          <w:sz w:val="24"/>
          <w:szCs w:val="24"/>
          <w:lang w:val="sk-SK"/>
        </w:rPr>
        <w:t>II.</w:t>
      </w:r>
    </w:p>
    <w:p w14:paraId="1B26266A" w14:textId="77777777" w:rsidR="00810B63" w:rsidRDefault="00C86086">
      <w:pPr>
        <w:spacing w:after="0" w:line="240" w:lineRule="auto"/>
        <w:ind w:right="-26"/>
        <w:jc w:val="center"/>
        <w:rPr>
          <w:rFonts w:asciiTheme="majorHAnsi" w:eastAsia="Arial" w:hAnsiTheme="majorHAnsi"/>
          <w:b/>
          <w:sz w:val="24"/>
          <w:szCs w:val="24"/>
          <w:lang w:val="sk-SK"/>
        </w:rPr>
      </w:pPr>
      <w:r>
        <w:rPr>
          <w:rFonts w:asciiTheme="majorHAnsi" w:eastAsia="Arial" w:hAnsiTheme="majorHAnsi"/>
          <w:b/>
          <w:sz w:val="24"/>
          <w:szCs w:val="24"/>
          <w:lang w:val="sk-SK"/>
        </w:rPr>
        <w:t>Povinnosti obdarovaného</w:t>
      </w:r>
    </w:p>
    <w:p w14:paraId="219C614A" w14:textId="77777777" w:rsidR="00810B63" w:rsidRDefault="00810B63">
      <w:pPr>
        <w:spacing w:after="0" w:line="240" w:lineRule="auto"/>
        <w:ind w:right="-26"/>
        <w:jc w:val="center"/>
        <w:rPr>
          <w:rFonts w:asciiTheme="majorHAnsi" w:eastAsia="Arial" w:hAnsiTheme="majorHAnsi"/>
          <w:b/>
          <w:sz w:val="24"/>
          <w:szCs w:val="24"/>
          <w:lang w:val="sk-SK"/>
        </w:rPr>
      </w:pPr>
    </w:p>
    <w:p w14:paraId="074D10E1" w14:textId="77777777" w:rsidR="00810B63" w:rsidRDefault="00C86086">
      <w:pPr>
        <w:pStyle w:val="Odsekzoznamu1"/>
        <w:numPr>
          <w:ilvl w:val="0"/>
          <w:numId w:val="2"/>
        </w:numPr>
        <w:spacing w:after="0"/>
        <w:ind w:left="709" w:right="-26" w:hanging="567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Obdarovaný je povinný využiť dar na účel, ktorý bol určený v čl. I., ods. 2 tejto zmluvy, inak sa obdarovanie stáva neúčinným a obdarovaný je povinný vrátiť poskytnutý finančný dar darcovi do 30 dni odo dňa tohto zistenia.</w:t>
      </w:r>
    </w:p>
    <w:p w14:paraId="328D35AC" w14:textId="77777777" w:rsidR="00810B63" w:rsidRDefault="00C86086">
      <w:pPr>
        <w:pStyle w:val="Odsekzoznamu1"/>
        <w:numPr>
          <w:ilvl w:val="0"/>
          <w:numId w:val="2"/>
        </w:numPr>
        <w:spacing w:after="0"/>
        <w:ind w:left="709" w:right="-26" w:hanging="567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Obdarovaný prehlasuje, že na požiadanie darcu preukáže predmetné použitie finančného daru na účel stanovený v článku I. tejto zmluvy najneskôr do konca kalendárneho roka, v ktorom bol dar prijatý.</w:t>
      </w:r>
    </w:p>
    <w:p w14:paraId="6E50C838" w14:textId="77777777" w:rsidR="00810B63" w:rsidRDefault="00C86086">
      <w:pPr>
        <w:pStyle w:val="Odsekzoznamu1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-26" w:hanging="567"/>
        <w:jc w:val="both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 xml:space="preserve">Účelom poskytnutia daru je výlučne účel špecifikovaný v článku I. tejto zmluvy. Poskytnutie daru nie je </w:t>
      </w:r>
      <w:r>
        <w:rPr>
          <w:rFonts w:asciiTheme="majorHAnsi" w:eastAsia="Arial" w:hAnsiTheme="majorHAnsi"/>
          <w:sz w:val="24"/>
          <w:szCs w:val="24"/>
          <w:lang w:val="sk-SK"/>
        </w:rPr>
        <w:lastRenderedPageBreak/>
        <w:t>spojené so vznikom žiadnych ďalších práv alebo povinností zmluvných strán.</w:t>
      </w:r>
    </w:p>
    <w:p w14:paraId="2C1E0A26" w14:textId="77777777" w:rsidR="00810B63" w:rsidRDefault="00810B63">
      <w:pPr>
        <w:spacing w:after="0" w:line="240" w:lineRule="auto"/>
        <w:ind w:right="-26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14:paraId="17782CBF" w14:textId="77777777" w:rsidR="00810B63" w:rsidRDefault="00810B63">
      <w:pPr>
        <w:spacing w:after="0" w:line="240" w:lineRule="auto"/>
        <w:ind w:right="-26"/>
        <w:jc w:val="center"/>
        <w:rPr>
          <w:rFonts w:asciiTheme="majorHAnsi" w:hAnsiTheme="majorHAnsi"/>
          <w:b/>
          <w:sz w:val="24"/>
          <w:szCs w:val="24"/>
          <w:lang w:val="sk-SK"/>
        </w:rPr>
      </w:pPr>
    </w:p>
    <w:p w14:paraId="78596629" w14:textId="77777777" w:rsidR="00810B63" w:rsidRDefault="00C86086">
      <w:pPr>
        <w:spacing w:after="0" w:line="240" w:lineRule="auto"/>
        <w:ind w:right="-26"/>
        <w:jc w:val="center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III.</w:t>
      </w:r>
    </w:p>
    <w:p w14:paraId="18B13DBD" w14:textId="77777777" w:rsidR="00810B63" w:rsidRDefault="00C86086">
      <w:pPr>
        <w:spacing w:after="0" w:line="240" w:lineRule="auto"/>
        <w:ind w:right="-26"/>
        <w:jc w:val="center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Záverečné ustanovenia</w:t>
      </w:r>
    </w:p>
    <w:p w14:paraId="629A4576" w14:textId="77777777" w:rsidR="00810B63" w:rsidRDefault="00810B63">
      <w:pPr>
        <w:spacing w:after="0" w:line="240" w:lineRule="auto"/>
        <w:ind w:right="-26"/>
        <w:jc w:val="center"/>
        <w:rPr>
          <w:rFonts w:asciiTheme="majorHAnsi" w:hAnsiTheme="majorHAnsi"/>
          <w:b/>
          <w:sz w:val="24"/>
          <w:szCs w:val="24"/>
          <w:lang w:val="sk-SK"/>
        </w:rPr>
      </w:pPr>
    </w:p>
    <w:p w14:paraId="5367BCD9" w14:textId="77777777" w:rsidR="00810B63" w:rsidRDefault="00C86086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 xml:space="preserve">Práva a povinnosti zmluvných strán, ak táto zmluva </w:t>
      </w:r>
      <w:r>
        <w:rPr>
          <w:rFonts w:asciiTheme="majorHAnsi" w:eastAsia="Arial" w:hAnsiTheme="majorHAnsi"/>
          <w:sz w:val="24"/>
          <w:szCs w:val="24"/>
          <w:lang w:val="sk-SK"/>
        </w:rPr>
        <w:t>neustanovuje inak, riadia sa ustanoveniami Občianskeho zákonníka.</w:t>
      </w:r>
    </w:p>
    <w:p w14:paraId="4DC4A9C5" w14:textId="77777777" w:rsidR="00810B63" w:rsidRDefault="00C86086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 xml:space="preserve">Táto zmluva je vyhotovená v dvoch vyhotoveniach, pričom každá strana obdrží po jednom vyhotovení. </w:t>
      </w:r>
    </w:p>
    <w:p w14:paraId="0CB1DBB6" w14:textId="77777777" w:rsidR="00810B63" w:rsidRDefault="00C86086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Obsah tejto zmluvy je možné meniť len písomným dodatkom, a to so súhlasom oboch zmluvných strán.</w:t>
      </w:r>
    </w:p>
    <w:p w14:paraId="1E46933C" w14:textId="77777777" w:rsidR="00810B63" w:rsidRDefault="00C86086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Zmluvné strany vyhlasujú, že si zmluvu prečítali, porozumeli jej nemajú námietky proti jej forme a obsahu, že ju neuzatvorili v tiesni, ani za nevýhodných podmienok a na znak toho, ju vlastnoručne podpisujú.</w:t>
      </w:r>
    </w:p>
    <w:p w14:paraId="148B2E87" w14:textId="77777777" w:rsidR="00810B63" w:rsidRDefault="00C86086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>Zmluva nadobúda platnosť a účinnosť podpisom oboch zmluvných strán.</w:t>
      </w:r>
    </w:p>
    <w:p w14:paraId="3A84C0B1" w14:textId="77777777" w:rsidR="00810B63" w:rsidRDefault="00810B63">
      <w:pPr>
        <w:pStyle w:val="Odsekzoznamu1"/>
        <w:spacing w:line="240" w:lineRule="auto"/>
        <w:ind w:left="0"/>
        <w:rPr>
          <w:rFonts w:asciiTheme="majorHAnsi" w:eastAsia="Arial" w:hAnsiTheme="majorHAnsi"/>
          <w:sz w:val="24"/>
          <w:szCs w:val="24"/>
          <w:lang w:val="sk-SK"/>
        </w:rPr>
      </w:pPr>
    </w:p>
    <w:p w14:paraId="11E1235D" w14:textId="77777777" w:rsidR="00810B63" w:rsidRDefault="00810B63">
      <w:pPr>
        <w:pStyle w:val="Odsekzoznamu1"/>
        <w:spacing w:line="240" w:lineRule="auto"/>
        <w:ind w:left="0"/>
        <w:rPr>
          <w:rFonts w:asciiTheme="majorHAnsi" w:eastAsia="Arial" w:hAnsiTheme="majorHAnsi"/>
          <w:sz w:val="24"/>
          <w:szCs w:val="24"/>
          <w:lang w:val="sk-SK"/>
        </w:rPr>
      </w:pPr>
    </w:p>
    <w:p w14:paraId="05167131" w14:textId="77777777" w:rsidR="00810B63" w:rsidRDefault="00C86086">
      <w:pPr>
        <w:spacing w:after="0" w:line="240" w:lineRule="auto"/>
        <w:ind w:right="-26"/>
        <w:rPr>
          <w:rFonts w:asciiTheme="majorHAnsi" w:eastAsia="Arial" w:hAnsiTheme="majorHAnsi"/>
          <w:sz w:val="24"/>
          <w:szCs w:val="24"/>
          <w:highlight w:val="yellow"/>
          <w:lang w:val="sk-SK"/>
        </w:rPr>
      </w:pPr>
      <w:r>
        <w:rPr>
          <w:rFonts w:asciiTheme="majorHAnsi" w:eastAsia="Arial" w:hAnsiTheme="majorHAnsi"/>
          <w:sz w:val="24"/>
          <w:szCs w:val="24"/>
          <w:lang w:val="sk-SK"/>
        </w:rPr>
        <w:t xml:space="preserve">Vo Hviezdoslavove, dňa </w:t>
      </w:r>
      <w:r>
        <w:rPr>
          <w:rFonts w:asciiTheme="majorHAnsi" w:eastAsia="Arial" w:hAnsiTheme="majorHAnsi"/>
          <w:sz w:val="24"/>
          <w:szCs w:val="24"/>
          <w:highlight w:val="yellow"/>
          <w:lang w:val="sk-SK"/>
        </w:rPr>
        <w:t>XX.XX.202X</w:t>
      </w:r>
    </w:p>
    <w:p w14:paraId="49012670" w14:textId="77777777" w:rsidR="00810B63" w:rsidRDefault="00810B63">
      <w:pPr>
        <w:spacing w:after="0" w:line="240" w:lineRule="auto"/>
        <w:ind w:right="-26"/>
        <w:rPr>
          <w:rFonts w:asciiTheme="majorHAnsi" w:eastAsia="Arial" w:hAnsiTheme="majorHAnsi"/>
          <w:sz w:val="24"/>
          <w:szCs w:val="24"/>
          <w:lang w:val="sk-SK"/>
        </w:rPr>
      </w:pPr>
    </w:p>
    <w:p w14:paraId="4C2C7506" w14:textId="77777777" w:rsidR="00810B63" w:rsidRDefault="00810B63">
      <w:pPr>
        <w:spacing w:after="0" w:line="240" w:lineRule="auto"/>
        <w:ind w:right="-26"/>
        <w:rPr>
          <w:rFonts w:asciiTheme="majorHAnsi" w:hAnsiTheme="majorHAnsi"/>
          <w:sz w:val="24"/>
          <w:szCs w:val="24"/>
          <w:lang w:val="sk-SK"/>
        </w:rPr>
      </w:pPr>
    </w:p>
    <w:p w14:paraId="609234F4" w14:textId="77777777" w:rsidR="00810B63" w:rsidRDefault="00C86086">
      <w:pPr>
        <w:tabs>
          <w:tab w:val="left" w:pos="5103"/>
        </w:tabs>
        <w:spacing w:after="0" w:line="240" w:lineRule="auto"/>
        <w:ind w:right="-26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sz w:val="24"/>
          <w:szCs w:val="24"/>
          <w:lang w:val="sk-SK"/>
        </w:rPr>
        <w:t>..............................................................</w:t>
      </w:r>
      <w:r>
        <w:rPr>
          <w:rFonts w:asciiTheme="majorHAnsi" w:hAnsiTheme="majorHAnsi"/>
          <w:sz w:val="24"/>
          <w:szCs w:val="24"/>
          <w:lang w:val="sk-SK"/>
        </w:rPr>
        <w:tab/>
        <w:t xml:space="preserve">           ..............................................................</w:t>
      </w:r>
    </w:p>
    <w:p w14:paraId="6406634F" w14:textId="77777777" w:rsidR="00810B63" w:rsidRDefault="00810B63">
      <w:pPr>
        <w:spacing w:after="0" w:line="240" w:lineRule="auto"/>
        <w:ind w:right="-26"/>
        <w:rPr>
          <w:rFonts w:asciiTheme="majorHAnsi" w:hAnsiTheme="majorHAnsi"/>
          <w:sz w:val="24"/>
          <w:szCs w:val="24"/>
          <w:lang w:val="sk-SK"/>
        </w:rPr>
      </w:pPr>
    </w:p>
    <w:p w14:paraId="641CB267" w14:textId="77777777" w:rsidR="00810B63" w:rsidRDefault="00C86086">
      <w:pPr>
        <w:tabs>
          <w:tab w:val="left" w:pos="5103"/>
        </w:tabs>
        <w:spacing w:after="0" w:line="240" w:lineRule="auto"/>
        <w:ind w:right="-26"/>
        <w:rPr>
          <w:rFonts w:asciiTheme="majorHAnsi" w:eastAsia="Arial" w:hAnsiTheme="majorHAnsi"/>
          <w:sz w:val="24"/>
          <w:szCs w:val="24"/>
          <w:lang w:val="sk-SK"/>
        </w:rPr>
      </w:pPr>
      <w:r>
        <w:rPr>
          <w:rFonts w:asciiTheme="majorHAnsi" w:eastAsia="Arial" w:hAnsiTheme="majorHAnsi"/>
          <w:b/>
          <w:sz w:val="24"/>
          <w:szCs w:val="24"/>
          <w:lang w:val="sk-SK"/>
        </w:rPr>
        <w:t xml:space="preserve">                         Darca </w:t>
      </w:r>
      <w:r>
        <w:rPr>
          <w:rFonts w:asciiTheme="majorHAnsi" w:eastAsia="Arial" w:hAnsiTheme="majorHAnsi"/>
          <w:b/>
          <w:sz w:val="24"/>
          <w:szCs w:val="24"/>
          <w:lang w:val="sk-SK"/>
        </w:rPr>
        <w:tab/>
        <w:t xml:space="preserve">                                </w:t>
      </w:r>
      <w:r>
        <w:rPr>
          <w:rFonts w:asciiTheme="majorHAnsi" w:eastAsia="Arial" w:hAnsiTheme="majorHAnsi"/>
          <w:b/>
          <w:position w:val="2"/>
          <w:sz w:val="24"/>
          <w:szCs w:val="24"/>
          <w:lang w:val="sk-SK"/>
        </w:rPr>
        <w:t>Obdarovaný</w:t>
      </w:r>
      <w:r>
        <w:rPr>
          <w:rFonts w:asciiTheme="majorHAnsi" w:eastAsia="Arial" w:hAnsiTheme="majorHAnsi"/>
          <w:position w:val="2"/>
          <w:sz w:val="24"/>
          <w:szCs w:val="24"/>
          <w:lang w:val="sk-SK"/>
        </w:rPr>
        <w:t xml:space="preserve"> </w:t>
      </w:r>
    </w:p>
    <w:p w14:paraId="3BF4F80E" w14:textId="77777777" w:rsidR="00810B63" w:rsidRDefault="00810B63">
      <w:pPr>
        <w:ind w:right="3406"/>
        <w:rPr>
          <w:rFonts w:asciiTheme="majorHAnsi" w:hAnsiTheme="majorHAnsi"/>
          <w:sz w:val="24"/>
          <w:szCs w:val="24"/>
        </w:rPr>
      </w:pPr>
    </w:p>
    <w:p w14:paraId="3FDCF45F" w14:textId="77777777" w:rsidR="00810B63" w:rsidRDefault="00810B63">
      <w:pPr>
        <w:rPr>
          <w:rFonts w:asciiTheme="majorHAnsi" w:hAnsiTheme="majorHAnsi"/>
        </w:rPr>
      </w:pPr>
    </w:p>
    <w:p w14:paraId="1A97BEB3" w14:textId="77777777" w:rsidR="00810B63" w:rsidRDefault="00810B63">
      <w:pPr>
        <w:rPr>
          <w:rFonts w:asciiTheme="majorHAnsi" w:hAnsiTheme="majorHAnsi"/>
        </w:rPr>
      </w:pPr>
    </w:p>
    <w:p w14:paraId="4A7B98DE" w14:textId="77777777" w:rsidR="00810B63" w:rsidRDefault="00810B63">
      <w:pPr>
        <w:rPr>
          <w:rFonts w:asciiTheme="majorHAnsi" w:hAnsiTheme="majorHAnsi"/>
        </w:rPr>
      </w:pPr>
    </w:p>
    <w:p w14:paraId="02A44D33" w14:textId="77777777" w:rsidR="00810B63" w:rsidRDefault="00810B63">
      <w:pPr>
        <w:rPr>
          <w:rFonts w:asciiTheme="majorHAnsi" w:hAnsiTheme="majorHAnsi"/>
        </w:rPr>
      </w:pPr>
    </w:p>
    <w:sectPr w:rsidR="00810B63">
      <w:headerReference w:type="default" r:id="rId7"/>
      <w:footerReference w:type="default" r:id="rId8"/>
      <w:pgSz w:w="12240" w:h="15840"/>
      <w:pgMar w:top="1701" w:right="758" w:bottom="1440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D25A0" w14:textId="77777777" w:rsidR="00810B63" w:rsidRDefault="00C86086">
      <w:pPr>
        <w:spacing w:line="240" w:lineRule="auto"/>
      </w:pPr>
      <w:r>
        <w:separator/>
      </w:r>
    </w:p>
  </w:endnote>
  <w:endnote w:type="continuationSeparator" w:id="0">
    <w:p w14:paraId="68BCF846" w14:textId="77777777" w:rsidR="00810B63" w:rsidRDefault="00C86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1208685"/>
    </w:sdtPr>
    <w:sdtEndPr/>
    <w:sdtContent>
      <w:sdt>
        <w:sdtPr>
          <w:id w:val="1728636285"/>
        </w:sdtPr>
        <w:sdtEndPr/>
        <w:sdtContent>
          <w:p w14:paraId="26135117" w14:textId="77777777" w:rsidR="00810B63" w:rsidRDefault="00C86086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AAE7B" w14:textId="77777777" w:rsidR="00810B63" w:rsidRDefault="00810B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E7394" w14:textId="77777777" w:rsidR="00810B63" w:rsidRDefault="00C86086">
      <w:pPr>
        <w:spacing w:after="0"/>
      </w:pPr>
      <w:r>
        <w:separator/>
      </w:r>
    </w:p>
  </w:footnote>
  <w:footnote w:type="continuationSeparator" w:id="0">
    <w:p w14:paraId="7AF55C49" w14:textId="77777777" w:rsidR="00810B63" w:rsidRDefault="00C860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9851B" w14:textId="77777777" w:rsidR="00810B63" w:rsidRDefault="00C86086">
    <w:pPr>
      <w:pStyle w:val="Hlavika"/>
      <w:tabs>
        <w:tab w:val="clear" w:pos="9406"/>
        <w:tab w:val="left" w:pos="1440"/>
      </w:tabs>
      <w:spacing w:line="360" w:lineRule="auto"/>
      <w:ind w:left="1440" w:right="3548" w:firstLine="261"/>
      <w:rPr>
        <w:b/>
        <w:color w:val="5C5F8C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71CBB" wp14:editId="60161091">
          <wp:simplePos x="0" y="0"/>
          <wp:positionH relativeFrom="margin">
            <wp:posOffset>-635</wp:posOffset>
          </wp:positionH>
          <wp:positionV relativeFrom="paragraph">
            <wp:posOffset>-146050</wp:posOffset>
          </wp:positionV>
          <wp:extent cx="952500" cy="949325"/>
          <wp:effectExtent l="0" t="0" r="0" b="317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4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5C5F8C"/>
        <w:sz w:val="28"/>
      </w:rPr>
      <w:t xml:space="preserve">Cirkevná </w:t>
    </w:r>
    <w:r>
      <w:rPr>
        <w:b/>
        <w:color w:val="5C5F8C"/>
        <w:sz w:val="28"/>
      </w:rPr>
      <w:t>spojená škola sv. Martina</w:t>
    </w:r>
  </w:p>
  <w:p w14:paraId="43A43DEA" w14:textId="77777777" w:rsidR="00810B63" w:rsidRDefault="00C86086">
    <w:pPr>
      <w:pStyle w:val="Hlavika"/>
      <w:ind w:left="1440" w:firstLine="261"/>
      <w:rPr>
        <w:i/>
        <w:color w:val="5C5F8C"/>
      </w:rPr>
    </w:pPr>
    <w:r>
      <w:rPr>
        <w:i/>
        <w:color w:val="5C5F8C"/>
      </w:rPr>
      <w:t xml:space="preserve">Školská 1661/4, 930 </w:t>
    </w:r>
    <w:proofErr w:type="gramStart"/>
    <w:r>
      <w:rPr>
        <w:i/>
        <w:color w:val="5C5F8C"/>
      </w:rPr>
      <w:t>41  Hviezdoslavov</w:t>
    </w:r>
    <w:proofErr w:type="gramEnd"/>
  </w:p>
  <w:p w14:paraId="0EE8236F" w14:textId="77777777" w:rsidR="00810B63" w:rsidRDefault="00C86086">
    <w:pPr>
      <w:pStyle w:val="Hlavika"/>
      <w:ind w:left="1440" w:firstLine="261"/>
      <w:rPr>
        <w:i/>
        <w:color w:val="5C5F8C"/>
      </w:rPr>
    </w:pPr>
    <w:r>
      <w:rPr>
        <w:i/>
        <w:color w:val="5C5F8C"/>
      </w:rPr>
      <w:t>www.csshviezdoslavov.sk; info@csshviezdoslavov.sk; tel.: 0901 90 91 91</w:t>
    </w:r>
  </w:p>
  <w:p w14:paraId="7AA4229A" w14:textId="77777777" w:rsidR="00810B63" w:rsidRDefault="00810B63">
    <w:pPr>
      <w:pStyle w:val="Hlavika"/>
      <w:pBdr>
        <w:bottom w:val="single" w:sz="12" w:space="1" w:color="5C5F8C"/>
      </w:pBdr>
      <w:rPr>
        <w:color w:val="5C5F8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87971"/>
    <w:multiLevelType w:val="multilevel"/>
    <w:tmpl w:val="18287971"/>
    <w:lvl w:ilvl="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3304C"/>
    <w:multiLevelType w:val="multilevel"/>
    <w:tmpl w:val="3263304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2F8"/>
    <w:multiLevelType w:val="multilevel"/>
    <w:tmpl w:val="393F52F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8808">
    <w:abstractNumId w:val="0"/>
  </w:num>
  <w:num w:numId="2" w16cid:durableId="99835705">
    <w:abstractNumId w:val="2"/>
  </w:num>
  <w:num w:numId="3" w16cid:durableId="85395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84"/>
    <w:rsid w:val="0021764A"/>
    <w:rsid w:val="004460BA"/>
    <w:rsid w:val="00673FBE"/>
    <w:rsid w:val="007612C1"/>
    <w:rsid w:val="00810B63"/>
    <w:rsid w:val="009D0D99"/>
    <w:rsid w:val="00A61F0B"/>
    <w:rsid w:val="00A92484"/>
    <w:rsid w:val="00B40A52"/>
    <w:rsid w:val="00BB3EF4"/>
    <w:rsid w:val="00C86086"/>
    <w:rsid w:val="00CC30BC"/>
    <w:rsid w:val="00D76447"/>
    <w:rsid w:val="00DC3680"/>
    <w:rsid w:val="00E21C2D"/>
    <w:rsid w:val="00E924DF"/>
    <w:rsid w:val="00FC54A1"/>
    <w:rsid w:val="02023B1B"/>
    <w:rsid w:val="3EC30A93"/>
    <w:rsid w:val="4EFD7515"/>
    <w:rsid w:val="6E20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97256"/>
  <w15:docId w15:val="{51AD025E-410A-4322-B0CC-949E946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autoRedefine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Times New Roman"/>
      <w:lang w:val="en-US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4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Dropčová Veronika PaedDr. , PhD.</cp:lastModifiedBy>
  <cp:revision>2</cp:revision>
  <dcterms:created xsi:type="dcterms:W3CDTF">2024-04-24T10:32:00Z</dcterms:created>
  <dcterms:modified xsi:type="dcterms:W3CDTF">2024-04-24T10:32:00Z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1FDC727C3EB8479AA04A4643D410B91F_13</vt:lpwstr>
  </property>
</Properties>
</file>